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86" w:rsidRPr="0099480F" w:rsidRDefault="00795586" w:rsidP="0099480F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537A32B2" wp14:editId="11F7B500">
            <wp:simplePos x="0" y="0"/>
            <wp:positionH relativeFrom="column">
              <wp:posOffset>-753745</wp:posOffset>
            </wp:positionH>
            <wp:positionV relativeFrom="paragraph">
              <wp:posOffset>-784225</wp:posOffset>
            </wp:positionV>
            <wp:extent cx="1727835" cy="1786255"/>
            <wp:effectExtent l="0" t="0" r="5715" b="4445"/>
            <wp:wrapTight wrapText="bothSides">
              <wp:wrapPolygon edited="0">
                <wp:start x="0" y="0"/>
                <wp:lineTo x="0" y="21423"/>
                <wp:lineTo x="21433" y="21423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rdes%20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137">
        <w:rPr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66E78EC6" wp14:editId="5C5D3099">
            <wp:simplePos x="0" y="0"/>
            <wp:positionH relativeFrom="column">
              <wp:posOffset>7685405</wp:posOffset>
            </wp:positionH>
            <wp:positionV relativeFrom="paragraph">
              <wp:posOffset>-643890</wp:posOffset>
            </wp:positionV>
            <wp:extent cx="1627505" cy="1901190"/>
            <wp:effectExtent l="0" t="0" r="0" b="3810"/>
            <wp:wrapTight wrapText="bothSides">
              <wp:wrapPolygon edited="0">
                <wp:start x="0" y="0"/>
                <wp:lineTo x="0" y="21427"/>
                <wp:lineTo x="21238" y="21427"/>
                <wp:lineTo x="212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 calm keep read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1BA" w:rsidRPr="00467A74">
        <w:rPr>
          <w:rFonts w:ascii="Comic Sans MS" w:hAnsi="Comic Sans MS"/>
          <w:b/>
          <w:bCs/>
          <w:sz w:val="36"/>
          <w:szCs w:val="36"/>
        </w:rPr>
        <w:t xml:space="preserve">Reading Challenge </w:t>
      </w:r>
      <w:r w:rsidR="00E77EE1" w:rsidRPr="00467A74">
        <w:rPr>
          <w:rFonts w:ascii="Comic Sans MS" w:hAnsi="Comic Sans MS"/>
          <w:b/>
          <w:bCs/>
          <w:sz w:val="36"/>
          <w:szCs w:val="36"/>
        </w:rPr>
        <w:t>Newsletter</w:t>
      </w:r>
    </w:p>
    <w:p w:rsidR="00916137" w:rsidRPr="00467A74" w:rsidRDefault="00916137" w:rsidP="00916137">
      <w:pPr>
        <w:rPr>
          <w:rFonts w:ascii="Comic Sans MS" w:hAnsi="Comic Sans MS"/>
          <w:sz w:val="24"/>
          <w:szCs w:val="24"/>
        </w:rPr>
      </w:pPr>
      <w:r w:rsidRPr="00467A74">
        <w:rPr>
          <w:rFonts w:ascii="Comic Sans MS" w:hAnsi="Comic Sans MS"/>
          <w:sz w:val="24"/>
          <w:szCs w:val="24"/>
        </w:rPr>
        <w:t xml:space="preserve">Dear Parent/Guardian, </w:t>
      </w:r>
    </w:p>
    <w:p w:rsidR="00E77EE1" w:rsidRPr="00467A74" w:rsidRDefault="0099480F" w:rsidP="00A42F2E">
      <w:pPr>
        <w:rPr>
          <w:rFonts w:ascii="Comic Sans MS" w:hAnsi="Comic Sans MS"/>
          <w:sz w:val="24"/>
          <w:szCs w:val="24"/>
        </w:rPr>
      </w:pPr>
      <w:r w:rsidRPr="00467A7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C51C4" wp14:editId="2FB99A18">
                <wp:simplePos x="0" y="0"/>
                <wp:positionH relativeFrom="column">
                  <wp:posOffset>4942840</wp:posOffset>
                </wp:positionH>
                <wp:positionV relativeFrom="paragraph">
                  <wp:posOffset>1289050</wp:posOffset>
                </wp:positionV>
                <wp:extent cx="3465830" cy="2722880"/>
                <wp:effectExtent l="19050" t="19050" r="39370" b="393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272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A83" w:rsidRDefault="00B44A40" w:rsidP="00B44A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4A4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Lending Library</w:t>
                            </w:r>
                          </w:p>
                          <w:p w:rsidR="00B44A40" w:rsidRPr="00B44A40" w:rsidRDefault="00B44A40" w:rsidP="00B44A4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Following from the success of the nursery, Primary One will be given the opportunity to visit the school lending library.  The children will choose a book from a range of</w:t>
                            </w:r>
                            <w:r w:rsidR="00467A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new and exciting texts and can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take it home to enjoy.  The Primary 7 students will take ownership of this library and will take </w:t>
                            </w:r>
                            <w:r w:rsidR="00467A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full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responsibility in running it, helping the children to choose a book and sign it in and out correctly.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2pt;margin-top:101.5pt;width:272.9pt;height:2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" strokeweight="4pt">
                <v:stroke linestyle="thickThin"/>
                <v:textbox>
                  <w:txbxContent>
                    <w:p w:rsidR="00DF5A83" w:rsidRDefault="00B44A40" w:rsidP="00B44A4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B44A4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Lending Library</w:t>
                      </w:r>
                    </w:p>
                    <w:p w:rsidR="00B44A40" w:rsidRPr="00B44A40" w:rsidRDefault="00B44A40" w:rsidP="00B44A4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Following from the success of the nursery, Primary One will be given the opportunity to visit the school lending library.  The children will choose a book from a range of</w:t>
                      </w:r>
                      <w:r w:rsidR="00467A7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new and exciting texts and can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take it home to enjoy.  The Primary 7 students will take ownership of this library and will take </w:t>
                      </w:r>
                      <w:r w:rsidR="00467A7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full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responsibility in running it, helping the children to choose a book and sign it in and out correctly. </w:t>
                      </w:r>
                    </w:p>
                  </w:txbxContent>
                </v:textbox>
              </v:shape>
            </w:pict>
          </mc:Fallback>
        </mc:AlternateContent>
      </w:r>
      <w:r w:rsidRPr="00467A74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04BE5" wp14:editId="251C57AD">
                <wp:simplePos x="0" y="0"/>
                <wp:positionH relativeFrom="column">
                  <wp:posOffset>1707515</wp:posOffset>
                </wp:positionH>
                <wp:positionV relativeFrom="paragraph">
                  <wp:posOffset>1289050</wp:posOffset>
                </wp:positionV>
                <wp:extent cx="2682875" cy="1165225"/>
                <wp:effectExtent l="19050" t="19050" r="41275" b="349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116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586" w:rsidRDefault="00DF5A83" w:rsidP="007955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79558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Vision</w:t>
                            </w:r>
                          </w:p>
                          <w:p w:rsidR="00795586" w:rsidRPr="00DF5A83" w:rsidRDefault="00795586" w:rsidP="00795586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F5A83"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  <w:t>Children will engage with and va</w:t>
                            </w:r>
                            <w:r w:rsidR="000144E2"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lue reading as a lifelong </w:t>
                            </w:r>
                            <w:r w:rsidR="000144E2"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</w:rPr>
                              <w:t>skill.</w:t>
                            </w:r>
                            <w:bookmarkStart w:id="0" w:name="_GoBack"/>
                            <w:bookmarkEnd w:id="0"/>
                          </w:p>
                          <w:p w:rsidR="00795586" w:rsidRPr="00795586" w:rsidRDefault="00795586" w:rsidP="0079558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34.45pt;margin-top:101.5pt;width:211.25pt;height:9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" fillcolor="white [3201]" strokeweight="4pt">
                <v:stroke linestyle="thinThick"/>
                <v:textbox>
                  <w:txbxContent>
                    <w:p w:rsidR="00795586" w:rsidRDefault="00DF5A83" w:rsidP="0079558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Our </w:t>
                      </w:r>
                      <w:r w:rsidR="0079558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Vision</w:t>
                      </w:r>
                    </w:p>
                    <w:p w:rsidR="00795586" w:rsidRPr="00DF5A83" w:rsidRDefault="00795586" w:rsidP="00795586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</w:pPr>
                      <w:r w:rsidRPr="00DF5A83"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  <w:t>Children will engage with and va</w:t>
                      </w:r>
                      <w:r w:rsidR="000144E2"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  <w:t xml:space="preserve">lue reading as a lifelong </w:t>
                      </w:r>
                      <w:r w:rsidR="000144E2"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</w:rPr>
                        <w:t>skill.</w:t>
                      </w:r>
                      <w:bookmarkStart w:id="1" w:name="_GoBack"/>
                      <w:bookmarkEnd w:id="1"/>
                    </w:p>
                    <w:p w:rsidR="00795586" w:rsidRPr="00795586" w:rsidRDefault="00795586" w:rsidP="0079558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31BA" w:rsidRPr="00467A74">
        <w:rPr>
          <w:rFonts w:ascii="Comic Sans MS" w:hAnsi="Comic Sans MS"/>
          <w:sz w:val="24"/>
          <w:szCs w:val="24"/>
        </w:rPr>
        <w:t xml:space="preserve">This year Lourdes Primary </w:t>
      </w:r>
      <w:r w:rsidR="00A42F2E" w:rsidRPr="00467A74">
        <w:rPr>
          <w:rFonts w:ascii="Comic Sans MS" w:hAnsi="Comic Sans MS"/>
          <w:sz w:val="24"/>
          <w:szCs w:val="24"/>
        </w:rPr>
        <w:t>will</w:t>
      </w:r>
      <w:r w:rsidR="00916137" w:rsidRPr="00467A74">
        <w:rPr>
          <w:rFonts w:ascii="Comic Sans MS" w:hAnsi="Comic Sans MS"/>
          <w:sz w:val="24"/>
          <w:szCs w:val="24"/>
        </w:rPr>
        <w:t xml:space="preserve"> focus</w:t>
      </w:r>
      <w:r w:rsidR="00A42F2E" w:rsidRPr="00467A74">
        <w:rPr>
          <w:rFonts w:ascii="Comic Sans MS" w:hAnsi="Comic Sans MS"/>
          <w:sz w:val="24"/>
          <w:szCs w:val="24"/>
        </w:rPr>
        <w:t xml:space="preserve"> strongly</w:t>
      </w:r>
      <w:r w:rsidR="00916137" w:rsidRPr="00467A74">
        <w:rPr>
          <w:rFonts w:ascii="Comic Sans MS" w:hAnsi="Comic Sans MS"/>
          <w:sz w:val="24"/>
          <w:szCs w:val="24"/>
        </w:rPr>
        <w:t xml:space="preserve"> on </w:t>
      </w:r>
      <w:r w:rsidR="00A42F2E" w:rsidRPr="00467A74">
        <w:rPr>
          <w:rFonts w:ascii="Comic Sans MS" w:hAnsi="Comic Sans MS"/>
          <w:sz w:val="24"/>
          <w:szCs w:val="24"/>
        </w:rPr>
        <w:t>‘</w:t>
      </w:r>
      <w:r w:rsidR="00916137" w:rsidRPr="00467A74">
        <w:rPr>
          <w:rFonts w:ascii="Comic Sans MS" w:hAnsi="Comic Sans MS"/>
          <w:sz w:val="24"/>
          <w:szCs w:val="24"/>
        </w:rPr>
        <w:t>Reading for Enjoyment</w:t>
      </w:r>
      <w:r w:rsidR="00A42F2E" w:rsidRPr="00467A74">
        <w:rPr>
          <w:rFonts w:ascii="Comic Sans MS" w:hAnsi="Comic Sans MS"/>
          <w:sz w:val="24"/>
          <w:szCs w:val="24"/>
        </w:rPr>
        <w:t>’</w:t>
      </w:r>
      <w:r w:rsidR="00E9477C" w:rsidRPr="00467A74">
        <w:rPr>
          <w:rFonts w:ascii="Comic Sans MS" w:hAnsi="Comic Sans MS"/>
          <w:sz w:val="24"/>
          <w:szCs w:val="24"/>
        </w:rPr>
        <w:t>.</w:t>
      </w:r>
      <w:r w:rsidR="00A42F2E" w:rsidRPr="00467A74">
        <w:rPr>
          <w:rFonts w:ascii="Comic Sans MS" w:hAnsi="Comic Sans MS"/>
          <w:sz w:val="24"/>
          <w:szCs w:val="24"/>
        </w:rPr>
        <w:t xml:space="preserve"> </w:t>
      </w:r>
      <w:r w:rsidR="00916137" w:rsidRPr="00467A74">
        <w:rPr>
          <w:rFonts w:ascii="Comic Sans MS" w:hAnsi="Comic Sans MS"/>
          <w:sz w:val="24"/>
          <w:szCs w:val="24"/>
        </w:rPr>
        <w:t>This project will be led by the school’s two Attainment Challenge Leaders of Learning (</w:t>
      </w:r>
      <w:r w:rsidR="00A42F2E" w:rsidRPr="00467A74">
        <w:rPr>
          <w:rFonts w:ascii="Comic Sans MS" w:hAnsi="Comic Sans MS"/>
          <w:sz w:val="24"/>
          <w:szCs w:val="24"/>
        </w:rPr>
        <w:t>Mr Maxwell and Miss Currie</w:t>
      </w:r>
      <w:r w:rsidR="00916137" w:rsidRPr="00467A74">
        <w:rPr>
          <w:rFonts w:ascii="Comic Sans MS" w:hAnsi="Comic Sans MS"/>
          <w:sz w:val="24"/>
          <w:szCs w:val="24"/>
        </w:rPr>
        <w:t xml:space="preserve">).  These teachers will be promoting Reading for Enjoyment as a whole school initiative, allowing the children to take part in a range of fun and exciting activities related to the enjoyment and choice aspect of reading.  </w:t>
      </w:r>
      <w:r w:rsidR="00BB31BA" w:rsidRPr="00467A74">
        <w:rPr>
          <w:rFonts w:ascii="Comic Sans MS" w:hAnsi="Comic Sans MS"/>
          <w:sz w:val="24"/>
          <w:szCs w:val="24"/>
        </w:rPr>
        <w:t>This newsletter</w:t>
      </w:r>
      <w:r w:rsidR="00916137" w:rsidRPr="00467A74">
        <w:rPr>
          <w:rFonts w:ascii="Comic Sans MS" w:hAnsi="Comic Sans MS"/>
          <w:sz w:val="24"/>
          <w:szCs w:val="24"/>
        </w:rPr>
        <w:t xml:space="preserve"> will be </w:t>
      </w:r>
      <w:r w:rsidR="00795586" w:rsidRPr="00467A74">
        <w:rPr>
          <w:rFonts w:ascii="Comic Sans MS" w:hAnsi="Comic Sans MS"/>
          <w:sz w:val="24"/>
          <w:szCs w:val="24"/>
        </w:rPr>
        <w:t>shared</w:t>
      </w:r>
      <w:r w:rsidR="00916137" w:rsidRPr="00467A74">
        <w:rPr>
          <w:rFonts w:ascii="Comic Sans MS" w:hAnsi="Comic Sans MS"/>
          <w:sz w:val="24"/>
          <w:szCs w:val="24"/>
        </w:rPr>
        <w:t xml:space="preserve"> regularly and will allow us to show off what our wonderful children are doing here at Lourdes Primary school</w:t>
      </w:r>
      <w:r w:rsidR="00795586" w:rsidRPr="00467A74">
        <w:rPr>
          <w:rFonts w:ascii="Comic Sans MS" w:hAnsi="Comic Sans MS"/>
          <w:sz w:val="24"/>
          <w:szCs w:val="24"/>
        </w:rPr>
        <w:t xml:space="preserve">. </w:t>
      </w:r>
    </w:p>
    <w:p w:rsidR="00795586" w:rsidRPr="00795586" w:rsidRDefault="00467A74" w:rsidP="00916137">
      <w:pPr>
        <w:rPr>
          <w:sz w:val="24"/>
          <w:szCs w:val="24"/>
        </w:rPr>
      </w:pPr>
      <w:r w:rsidRPr="00467A7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58222" wp14:editId="487E2D04">
                <wp:simplePos x="0" y="0"/>
                <wp:positionH relativeFrom="column">
                  <wp:posOffset>-592455</wp:posOffset>
                </wp:positionH>
                <wp:positionV relativeFrom="paragraph">
                  <wp:posOffset>21101</wp:posOffset>
                </wp:positionV>
                <wp:extent cx="3084830" cy="2441575"/>
                <wp:effectExtent l="19050" t="19050" r="39370" b="349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244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586" w:rsidRDefault="00DF5A83" w:rsidP="00DF5A8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5A8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Library Visits</w:t>
                            </w:r>
                          </w:p>
                          <w:p w:rsidR="00DF5A83" w:rsidRDefault="00DF5A83" w:rsidP="00DF5A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have now established a strong link with the local library 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Cardonald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 Each class will have an opportunity to visit the library and take part in a storytelling workshop.  We hope to have every child in the school with their own library card and accessing the library regularly.</w:t>
                            </w:r>
                            <w:r w:rsidR="00467A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 can do it!</w:t>
                            </w:r>
                          </w:p>
                          <w:p w:rsidR="00DF5A83" w:rsidRDefault="00DF5A83" w:rsidP="00DF5A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F5A83" w:rsidRPr="00DF5A83" w:rsidRDefault="00DF5A83" w:rsidP="00DF5A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6.65pt;margin-top:1.65pt;width:242.9pt;height:1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" strokeweight="4.25pt">
                <v:stroke linestyle="thickThin"/>
                <v:textbox>
                  <w:txbxContent>
                    <w:p w:rsidR="00795586" w:rsidRDefault="00DF5A83" w:rsidP="00DF5A8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DF5A83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Library Visits</w:t>
                      </w:r>
                    </w:p>
                    <w:p w:rsidR="00DF5A83" w:rsidRDefault="00DF5A83" w:rsidP="00DF5A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have now established a strong link with the local library in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Cardonald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  Each class will have an opportunity to visit the library and take part in a storytelling workshop.  We hope to have every child in the school with their own library card and accessing the library regularly.</w:t>
                      </w:r>
                      <w:r w:rsidR="00467A7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 can do it!</w:t>
                      </w:r>
                    </w:p>
                    <w:p w:rsidR="00DF5A83" w:rsidRDefault="00DF5A83" w:rsidP="00DF5A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F5A83" w:rsidRPr="00DF5A83" w:rsidRDefault="00DF5A83" w:rsidP="00DF5A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1BA" w:rsidRDefault="00BB31BA" w:rsidP="00E77EE1">
      <w:pPr>
        <w:rPr>
          <w:b/>
          <w:bCs/>
          <w:sz w:val="36"/>
          <w:szCs w:val="36"/>
        </w:rPr>
      </w:pPr>
    </w:p>
    <w:p w:rsidR="00BB31BA" w:rsidRDefault="00A42F2E" w:rsidP="00BB31BA">
      <w:pPr>
        <w:rPr>
          <w:sz w:val="36"/>
          <w:szCs w:val="36"/>
        </w:rPr>
      </w:pPr>
      <w:r w:rsidRPr="00A42F2E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C4FEC" wp14:editId="3842F165">
                <wp:simplePos x="0" y="0"/>
                <wp:positionH relativeFrom="column">
                  <wp:posOffset>2692958</wp:posOffset>
                </wp:positionH>
                <wp:positionV relativeFrom="paragraph">
                  <wp:posOffset>432407</wp:posOffset>
                </wp:positionV>
                <wp:extent cx="3064594" cy="2672862"/>
                <wp:effectExtent l="19050" t="19050" r="40640" b="323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94" cy="2672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F2E" w:rsidRPr="009D2BBD" w:rsidRDefault="00A42F2E" w:rsidP="00A42F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9D2BB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Paired Reading</w:t>
                            </w:r>
                          </w:p>
                          <w:p w:rsidR="00A42F2E" w:rsidRPr="00467A74" w:rsidRDefault="00A42F2E" w:rsidP="00A42F2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67A74">
                              <w:rPr>
                                <w:rFonts w:ascii="Comic Sans MS" w:hAnsi="Comic Sans MS"/>
                              </w:rPr>
                              <w:t xml:space="preserve">We are excited to be launching a ‘Paired Reading’ programme.  This programme will allow one to one time with children through a relaxed and enjoyable reading experience.   </w:t>
                            </w:r>
                            <w:r w:rsidRPr="00467A7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We would love to involve parents in this programme</w:t>
                            </w:r>
                            <w:r w:rsidRPr="00467A74">
                              <w:rPr>
                                <w:rFonts w:ascii="Comic Sans MS" w:hAnsi="Comic Sans MS"/>
                              </w:rPr>
                              <w:t xml:space="preserve">.  Full training will be given by our staff! Please enquire at the office if you are interested.  Thank you! </w:t>
                            </w:r>
                            <w:r w:rsidRPr="00467A74">
                              <w:rPr>
                                <w:rFonts w:ascii="Comic Sans MS" w:hAnsi="Comic Sans MS"/>
                              </w:rPr>
                              <w:sym w:font="Wingdings" w:char="F04A"/>
                            </w:r>
                            <w:r w:rsidRPr="00467A7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2.05pt;margin-top:34.05pt;width:241.3pt;height:21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" strokeweight="4pt">
                <v:textbox>
                  <w:txbxContent>
                    <w:p w:rsidR="00A42F2E" w:rsidRPr="009D2BBD" w:rsidRDefault="00A42F2E" w:rsidP="00A42F2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9D2BBD">
                        <w:rPr>
                          <w:rFonts w:ascii="Comic Sans MS" w:hAnsi="Comic Sans MS"/>
                          <w:b/>
                          <w:bCs/>
                        </w:rPr>
                        <w:t>Paired Reading</w:t>
                      </w:r>
                    </w:p>
                    <w:p w:rsidR="00A42F2E" w:rsidRPr="00467A74" w:rsidRDefault="00A42F2E" w:rsidP="00A42F2E">
                      <w:pPr>
                        <w:rPr>
                          <w:rFonts w:ascii="Comic Sans MS" w:hAnsi="Comic Sans MS"/>
                        </w:rPr>
                      </w:pPr>
                      <w:r w:rsidRPr="00467A74">
                        <w:rPr>
                          <w:rFonts w:ascii="Comic Sans MS" w:hAnsi="Comic Sans MS"/>
                        </w:rPr>
                        <w:t xml:space="preserve">We are excited to be launching a ‘Paired Reading’ programme.  This programme will allow one to one time with children through a relaxed and enjoyable reading experience.   </w:t>
                      </w:r>
                      <w:r w:rsidRPr="00467A74">
                        <w:rPr>
                          <w:rFonts w:ascii="Comic Sans MS" w:hAnsi="Comic Sans MS"/>
                          <w:b/>
                          <w:bCs/>
                        </w:rPr>
                        <w:t>We would love to involve parents in this programme</w:t>
                      </w:r>
                      <w:r w:rsidRPr="00467A74">
                        <w:rPr>
                          <w:rFonts w:ascii="Comic Sans MS" w:hAnsi="Comic Sans MS"/>
                        </w:rPr>
                        <w:t xml:space="preserve">.  Full training will be given by our staff! Please enquire at the office if you are interested.  Thank you! </w:t>
                      </w:r>
                      <w:r w:rsidRPr="00467A74">
                        <w:rPr>
                          <w:rFonts w:ascii="Comic Sans MS" w:hAnsi="Comic Sans MS"/>
                        </w:rPr>
                        <w:sym w:font="Wingdings" w:char="F04A"/>
                      </w:r>
                      <w:r w:rsidRPr="00467A7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B31BA" w:rsidRPr="003477AA" w:rsidRDefault="00BB31BA" w:rsidP="00BB31BA">
      <w:pPr>
        <w:rPr>
          <w:rFonts w:ascii="Georgia" w:hAnsi="Georgia"/>
          <w:b/>
          <w:bCs/>
          <w:sz w:val="28"/>
          <w:szCs w:val="28"/>
        </w:rPr>
      </w:pPr>
      <w:r>
        <w:rPr>
          <w:sz w:val="36"/>
          <w:szCs w:val="36"/>
        </w:rPr>
        <w:tab/>
      </w:r>
    </w:p>
    <w:p w:rsidR="00BB31BA" w:rsidRDefault="00BB31BA" w:rsidP="00BB31BA">
      <w:pPr>
        <w:rPr>
          <w:rFonts w:ascii="Georgia" w:hAnsi="Georgia"/>
        </w:rPr>
      </w:pPr>
    </w:p>
    <w:p w:rsidR="00E77EE1" w:rsidRPr="00BB31BA" w:rsidRDefault="00467A74" w:rsidP="00BB31BA">
      <w:pPr>
        <w:tabs>
          <w:tab w:val="left" w:pos="902"/>
        </w:tabs>
        <w:rPr>
          <w:sz w:val="36"/>
          <w:szCs w:val="36"/>
        </w:rPr>
      </w:pPr>
      <w:r w:rsidRPr="00467A7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DAE11" wp14:editId="18CB9D4B">
                <wp:simplePos x="0" y="0"/>
                <wp:positionH relativeFrom="column">
                  <wp:posOffset>6021705</wp:posOffset>
                </wp:positionH>
                <wp:positionV relativeFrom="paragraph">
                  <wp:posOffset>914665</wp:posOffset>
                </wp:positionV>
                <wp:extent cx="3456305" cy="1346200"/>
                <wp:effectExtent l="19050" t="19050" r="29845" b="444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A74" w:rsidRDefault="00467A74" w:rsidP="00467A7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67A7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Golden Time</w:t>
                            </w:r>
                          </w:p>
                          <w:p w:rsidR="00467A74" w:rsidRPr="00467A74" w:rsidRDefault="00467A74" w:rsidP="00467A7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Golden time on a Friday afternoon will be full of fun! The children will now take part in a range of exciting activities based around reading for enjoyment.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4.15pt;margin-top:1in;width:272.15pt;height:10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" strokeweight="4pt">
                <v:textbox>
                  <w:txbxContent>
                    <w:p w:rsidR="00467A74" w:rsidRDefault="00467A74" w:rsidP="00467A7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67A74">
                        <w:rPr>
                          <w:rFonts w:ascii="Comic Sans MS" w:hAnsi="Comic Sans MS"/>
                          <w:b/>
                          <w:bCs/>
                        </w:rPr>
                        <w:t>Golden Time</w:t>
                      </w:r>
                    </w:p>
                    <w:p w:rsidR="00467A74" w:rsidRPr="00467A74" w:rsidRDefault="00467A74" w:rsidP="00467A7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</w:rPr>
                        <w:t>Golden time on a Friday afternoon will be full of fun! The children will now take part in a range of exciting activities based around reading for enjoyment.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1" locked="0" layoutInCell="1" allowOverlap="1" wp14:anchorId="28A6E79A" wp14:editId="260FC322">
            <wp:simplePos x="0" y="0"/>
            <wp:positionH relativeFrom="column">
              <wp:posOffset>-593090</wp:posOffset>
            </wp:positionH>
            <wp:positionV relativeFrom="paragraph">
              <wp:posOffset>826135</wp:posOffset>
            </wp:positionV>
            <wp:extent cx="3048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65" y="21240"/>
                <wp:lineTo x="2146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 quo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7EE1" w:rsidRPr="00BB31BA" w:rsidSect="00536B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2E" w:rsidRDefault="00A42F2E" w:rsidP="00A42F2E">
      <w:pPr>
        <w:spacing w:after="0" w:line="240" w:lineRule="auto"/>
      </w:pPr>
      <w:r>
        <w:separator/>
      </w:r>
    </w:p>
  </w:endnote>
  <w:endnote w:type="continuationSeparator" w:id="0">
    <w:p w:rsidR="00A42F2E" w:rsidRDefault="00A42F2E" w:rsidP="00A4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2E" w:rsidRDefault="00A42F2E" w:rsidP="00A42F2E">
      <w:pPr>
        <w:spacing w:after="0" w:line="240" w:lineRule="auto"/>
      </w:pPr>
      <w:r>
        <w:separator/>
      </w:r>
    </w:p>
  </w:footnote>
  <w:footnote w:type="continuationSeparator" w:id="0">
    <w:p w:rsidR="00A42F2E" w:rsidRDefault="00A42F2E" w:rsidP="00A42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89"/>
    <w:rsid w:val="000144E2"/>
    <w:rsid w:val="000F1598"/>
    <w:rsid w:val="00295AB7"/>
    <w:rsid w:val="003144E2"/>
    <w:rsid w:val="00467A74"/>
    <w:rsid w:val="00531822"/>
    <w:rsid w:val="00536B89"/>
    <w:rsid w:val="00795586"/>
    <w:rsid w:val="00916137"/>
    <w:rsid w:val="0099480F"/>
    <w:rsid w:val="009D2BBD"/>
    <w:rsid w:val="00A42F2E"/>
    <w:rsid w:val="00B44A40"/>
    <w:rsid w:val="00BB31BA"/>
    <w:rsid w:val="00DF5A83"/>
    <w:rsid w:val="00E77EE1"/>
    <w:rsid w:val="00E9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F2E"/>
  </w:style>
  <w:style w:type="paragraph" w:styleId="Footer">
    <w:name w:val="footer"/>
    <w:basedOn w:val="Normal"/>
    <w:link w:val="FooterChar"/>
    <w:uiPriority w:val="99"/>
    <w:unhideWhenUsed/>
    <w:rsid w:val="00A42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F2E"/>
  </w:style>
  <w:style w:type="paragraph" w:styleId="Footer">
    <w:name w:val="footer"/>
    <w:basedOn w:val="Normal"/>
    <w:link w:val="FooterChar"/>
    <w:uiPriority w:val="99"/>
    <w:unhideWhenUsed/>
    <w:rsid w:val="00A42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Currie, E  ( Lourdes Primary )</dc:creator>
  <cp:lastModifiedBy>Currie, E  ( Lourdes Primary )</cp:lastModifiedBy>
  <cp:revision>9</cp:revision>
  <cp:lastPrinted>2016-09-27T13:35:00Z</cp:lastPrinted>
  <dcterms:created xsi:type="dcterms:W3CDTF">2016-09-05T12:10:00Z</dcterms:created>
  <dcterms:modified xsi:type="dcterms:W3CDTF">2016-09-29T11:06:00Z</dcterms:modified>
</cp:coreProperties>
</file>